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Pr="006B5AA8" w:rsidRDefault="006C57AA" w:rsidP="00CD7CFC">
      <w:pPr>
        <w:pStyle w:val="Nadpis1"/>
        <w:tabs>
          <w:tab w:val="left" w:pos="3969"/>
        </w:tabs>
        <w:spacing w:before="0"/>
        <w:rPr>
          <w:rFonts w:ascii="Times New Roman" w:hAnsi="Times New Roman"/>
          <w:sz w:val="24"/>
          <w:szCs w:val="24"/>
        </w:rPr>
      </w:pPr>
      <w:r w:rsidRPr="006B5AA8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C233D7" w:rsidRPr="006B5AA8" w:rsidRDefault="006C57AA" w:rsidP="00CD7CFC">
      <w:pPr>
        <w:tabs>
          <w:tab w:val="left" w:pos="3969"/>
          <w:tab w:val="left" w:pos="5103"/>
        </w:tabs>
        <w:spacing w:before="240" w:line="360" w:lineRule="auto"/>
        <w:rPr>
          <w:b/>
        </w:rPr>
      </w:pPr>
      <w:r w:rsidRPr="006B5AA8">
        <w:rPr>
          <w:szCs w:val="24"/>
        </w:rPr>
        <w:tab/>
      </w:r>
      <w:r w:rsidR="00C233D7" w:rsidRPr="006B5AA8">
        <w:t>Úřad:</w:t>
      </w:r>
      <w:r w:rsidR="00CD7CFC">
        <w:t xml:space="preserve"> </w:t>
      </w:r>
      <w:r w:rsidR="00C233D7" w:rsidRPr="006B5AA8">
        <w:rPr>
          <w:b/>
        </w:rPr>
        <w:t xml:space="preserve">Městský úřad Poběžovice, </w:t>
      </w:r>
      <w:r w:rsidR="00D44BD2">
        <w:rPr>
          <w:b/>
        </w:rPr>
        <w:t>oddělení</w:t>
      </w:r>
      <w:bookmarkStart w:id="0" w:name="_GoBack"/>
      <w:bookmarkEnd w:id="0"/>
      <w:r w:rsidR="00C233D7" w:rsidRPr="006B5AA8">
        <w:rPr>
          <w:b/>
        </w:rPr>
        <w:t xml:space="preserve"> výstavby a ŽP</w:t>
      </w:r>
    </w:p>
    <w:p w:rsidR="00C233D7" w:rsidRPr="006B5AA8" w:rsidRDefault="00C233D7" w:rsidP="00CD7CFC">
      <w:pPr>
        <w:tabs>
          <w:tab w:val="left" w:pos="3969"/>
          <w:tab w:val="left" w:pos="5103"/>
        </w:tabs>
        <w:spacing w:line="360" w:lineRule="auto"/>
        <w:rPr>
          <w:b/>
        </w:rPr>
      </w:pPr>
      <w:r w:rsidRPr="006B5AA8">
        <w:rPr>
          <w:b/>
        </w:rPr>
        <w:tab/>
      </w:r>
      <w:r w:rsidRPr="006B5AA8">
        <w:t>Ulice:</w:t>
      </w:r>
      <w:r w:rsidR="00CD7CFC">
        <w:t xml:space="preserve"> </w:t>
      </w:r>
      <w:r w:rsidRPr="006B5AA8">
        <w:rPr>
          <w:b/>
        </w:rPr>
        <w:t xml:space="preserve">náměstí Míru </w:t>
      </w:r>
      <w:proofErr w:type="gramStart"/>
      <w:r w:rsidRPr="006B5AA8">
        <w:rPr>
          <w:b/>
        </w:rPr>
        <w:t>č.p.</w:t>
      </w:r>
      <w:proofErr w:type="gramEnd"/>
      <w:r w:rsidRPr="006B5AA8">
        <w:rPr>
          <w:b/>
        </w:rPr>
        <w:t xml:space="preserve"> 47</w:t>
      </w:r>
    </w:p>
    <w:p w:rsidR="00C233D7" w:rsidRPr="006B5AA8" w:rsidRDefault="00C233D7" w:rsidP="00CD7CFC">
      <w:pPr>
        <w:keepNext/>
        <w:tabs>
          <w:tab w:val="left" w:pos="3969"/>
          <w:tab w:val="left" w:pos="5529"/>
        </w:tabs>
        <w:spacing w:line="360" w:lineRule="auto"/>
        <w:outlineLvl w:val="2"/>
        <w:rPr>
          <w:b/>
        </w:rPr>
      </w:pPr>
      <w:r w:rsidRPr="006B5AA8">
        <w:rPr>
          <w:b/>
        </w:rPr>
        <w:tab/>
      </w:r>
      <w:r w:rsidRPr="006B5AA8">
        <w:t>PSČ, obec:</w:t>
      </w:r>
      <w:r w:rsidR="00CD7CFC">
        <w:t xml:space="preserve"> </w:t>
      </w:r>
      <w:r w:rsidRPr="006B5AA8">
        <w:rPr>
          <w:b/>
        </w:rPr>
        <w:t>345 22 Poběžovice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4C7574" w:rsidRPr="006B5AA8" w:rsidRDefault="004C7574" w:rsidP="006C57AA">
      <w:pPr>
        <w:tabs>
          <w:tab w:val="left" w:pos="4395"/>
        </w:tabs>
        <w:rPr>
          <w:szCs w:val="24"/>
        </w:rPr>
      </w:pPr>
    </w:p>
    <w:p w:rsidR="006C57AA" w:rsidRPr="006B5AA8" w:rsidRDefault="006C57AA" w:rsidP="006C57AA">
      <w:pPr>
        <w:tabs>
          <w:tab w:val="left" w:pos="4395"/>
        </w:tabs>
        <w:rPr>
          <w:szCs w:val="24"/>
        </w:rPr>
      </w:pPr>
      <w:r w:rsidRPr="006B5AA8">
        <w:rPr>
          <w:szCs w:val="24"/>
        </w:rPr>
        <w:tab/>
      </w:r>
    </w:p>
    <w:p w:rsidR="006C57AA" w:rsidRPr="006B5AA8" w:rsidRDefault="006C57AA" w:rsidP="00FA371D">
      <w:pPr>
        <w:pStyle w:val="Nadpis2"/>
        <w:tabs>
          <w:tab w:val="left" w:pos="709"/>
        </w:tabs>
        <w:ind w:left="709" w:hanging="709"/>
        <w:rPr>
          <w:rFonts w:ascii="Times New Roman" w:hAnsi="Times New Roman" w:cs="Times New Roman"/>
          <w:i w:val="0"/>
          <w:strike/>
          <w:sz w:val="24"/>
        </w:rPr>
      </w:pPr>
      <w:r w:rsidRPr="006B5AA8"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 w:rsidRPr="006B5AA8"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6B5AA8">
        <w:rPr>
          <w:rFonts w:ascii="Times New Roman" w:hAnsi="Times New Roman" w:cs="Times New Roman"/>
          <w:i w:val="0"/>
        </w:rPr>
        <w:t xml:space="preserve">ŽÁDOST O  </w:t>
      </w:r>
      <w:r w:rsidR="00FA371D">
        <w:rPr>
          <w:rFonts w:ascii="Times New Roman" w:hAnsi="Times New Roman" w:cs="Times New Roman"/>
          <w:i w:val="0"/>
        </w:rPr>
        <w:t>POVOLENÍ</w:t>
      </w:r>
      <w:proofErr w:type="gramEnd"/>
      <w:r w:rsidR="00FA371D">
        <w:rPr>
          <w:rFonts w:ascii="Times New Roman" w:hAnsi="Times New Roman" w:cs="Times New Roman"/>
          <w:i w:val="0"/>
        </w:rPr>
        <w:t xml:space="preserve"> VÝJIMKY Z OBECNÝCH POŽADAVKŮ NA VÝSTAVBU</w:t>
      </w:r>
      <w:r w:rsidRPr="006B5AA8">
        <w:rPr>
          <w:rFonts w:ascii="Times New Roman" w:hAnsi="Times New Roman" w:cs="Times New Roman"/>
          <w:i w:val="0"/>
        </w:rPr>
        <w:t xml:space="preserve"> </w:t>
      </w:r>
    </w:p>
    <w:p w:rsidR="006C57AA" w:rsidRPr="006B5AA8" w:rsidRDefault="006C57AA" w:rsidP="006C57AA">
      <w:pPr>
        <w:pStyle w:val="nadpiszkona"/>
        <w:spacing w:before="0"/>
        <w:jc w:val="both"/>
        <w:rPr>
          <w:b w:val="0"/>
          <w:sz w:val="20"/>
        </w:rPr>
      </w:pPr>
    </w:p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 w:rsidRPr="006B5AA8">
        <w:rPr>
          <w:b w:val="0"/>
          <w:szCs w:val="24"/>
        </w:rPr>
        <w:t xml:space="preserve">podle ustanovení § </w:t>
      </w:r>
      <w:r w:rsidR="004C7574">
        <w:rPr>
          <w:b w:val="0"/>
          <w:szCs w:val="24"/>
        </w:rPr>
        <w:t>1</w:t>
      </w:r>
      <w:r w:rsidR="00FA371D">
        <w:rPr>
          <w:b w:val="0"/>
          <w:szCs w:val="24"/>
        </w:rPr>
        <w:t>6</w:t>
      </w:r>
      <w:r w:rsidR="004C7574">
        <w:rPr>
          <w:b w:val="0"/>
          <w:szCs w:val="24"/>
        </w:rPr>
        <w:t>9</w:t>
      </w:r>
      <w:r w:rsidRPr="006B5AA8">
        <w:rPr>
          <w:b w:val="0"/>
          <w:szCs w:val="24"/>
        </w:rPr>
        <w:t xml:space="preserve"> zákona č. 183/2006 Sb., o územním plánování a stavebním řádu (stavební zákon) </w:t>
      </w:r>
    </w:p>
    <w:p w:rsidR="00FA371D" w:rsidRPr="00FA371D" w:rsidRDefault="00FA371D" w:rsidP="00FA371D"/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546"/>
      </w:tblGrid>
      <w:tr w:rsidR="00FA371D" w:rsidRPr="006B5AA8" w:rsidTr="00B14C35">
        <w:trPr>
          <w:trHeight w:val="4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71D" w:rsidRPr="006B5AA8" w:rsidRDefault="00FA371D" w:rsidP="00FA371D">
            <w:pPr>
              <w:spacing w:before="100" w:beforeAutospacing="1" w:line="360" w:lineRule="auto"/>
              <w:jc w:val="center"/>
            </w:pPr>
            <w:r w:rsidRPr="006B5A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A8">
              <w:instrText xml:space="preserve"> FORMCHECKBOX </w:instrText>
            </w:r>
            <w:r w:rsidR="00D44BD2">
              <w:fldChar w:fldCharType="separate"/>
            </w:r>
            <w:r w:rsidRPr="006B5AA8">
              <w:fldChar w:fldCharType="end"/>
            </w:r>
          </w:p>
        </w:tc>
        <w:tc>
          <w:tcPr>
            <w:tcW w:w="9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71D" w:rsidRPr="00FA371D" w:rsidRDefault="00FA371D" w:rsidP="00FA371D">
            <w:pPr>
              <w:tabs>
                <w:tab w:val="left" w:pos="-284"/>
                <w:tab w:val="left" w:pos="720"/>
              </w:tabs>
              <w:spacing w:before="100" w:beforeAutospacing="1" w:line="360" w:lineRule="auto"/>
              <w:rPr>
                <w:b/>
                <w:szCs w:val="24"/>
              </w:rPr>
            </w:pPr>
            <w:r w:rsidRPr="00FA371D">
              <w:rPr>
                <w:b/>
                <w:szCs w:val="24"/>
              </w:rPr>
              <w:t>výjimka z </w:t>
            </w:r>
            <w:proofErr w:type="gramStart"/>
            <w:r w:rsidRPr="00FA371D">
              <w:rPr>
                <w:b/>
                <w:szCs w:val="24"/>
              </w:rPr>
              <w:t>ustanovení § ........ odst.</w:t>
            </w:r>
            <w:proofErr w:type="gramEnd"/>
            <w:r w:rsidRPr="00FA371D">
              <w:rPr>
                <w:b/>
                <w:szCs w:val="24"/>
              </w:rPr>
              <w:t xml:space="preserve"> ........ vyhlášky č. 501/2006 Sb.</w:t>
            </w:r>
          </w:p>
        </w:tc>
      </w:tr>
      <w:tr w:rsidR="00B14C35" w:rsidRPr="00FA371D" w:rsidTr="00B14C35">
        <w:trPr>
          <w:trHeight w:val="43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C35" w:rsidRPr="006B5AA8" w:rsidRDefault="00B14C35" w:rsidP="006171C7">
            <w:pPr>
              <w:spacing w:before="100" w:beforeAutospacing="1" w:line="360" w:lineRule="auto"/>
              <w:jc w:val="center"/>
            </w:pPr>
            <w:r w:rsidRPr="006B5A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A8">
              <w:instrText xml:space="preserve"> FORMCHECKBOX </w:instrText>
            </w:r>
            <w:r w:rsidR="00D44BD2">
              <w:fldChar w:fldCharType="separate"/>
            </w:r>
            <w:r w:rsidRPr="006B5AA8">
              <w:fldChar w:fldCharType="end"/>
            </w:r>
          </w:p>
        </w:tc>
        <w:tc>
          <w:tcPr>
            <w:tcW w:w="9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C35" w:rsidRPr="00FA371D" w:rsidRDefault="00B14C35" w:rsidP="00B14C35">
            <w:pPr>
              <w:tabs>
                <w:tab w:val="left" w:pos="-284"/>
                <w:tab w:val="left" w:pos="720"/>
              </w:tabs>
              <w:spacing w:before="100" w:beforeAutospacing="1" w:line="360" w:lineRule="auto"/>
              <w:rPr>
                <w:b/>
                <w:szCs w:val="24"/>
              </w:rPr>
            </w:pPr>
            <w:r w:rsidRPr="00FA371D">
              <w:rPr>
                <w:b/>
                <w:szCs w:val="24"/>
              </w:rPr>
              <w:t>výjimka z </w:t>
            </w:r>
            <w:proofErr w:type="gramStart"/>
            <w:r w:rsidRPr="00FA371D">
              <w:rPr>
                <w:b/>
                <w:szCs w:val="24"/>
              </w:rPr>
              <w:t>ustanovení § ........ odst.</w:t>
            </w:r>
            <w:proofErr w:type="gramEnd"/>
            <w:r w:rsidRPr="00FA371D">
              <w:rPr>
                <w:b/>
                <w:szCs w:val="24"/>
              </w:rPr>
              <w:t xml:space="preserve"> ........ vyhlášky č. </w:t>
            </w:r>
            <w:r>
              <w:rPr>
                <w:b/>
                <w:szCs w:val="24"/>
              </w:rPr>
              <w:t>268</w:t>
            </w:r>
            <w:r w:rsidRPr="00FA371D">
              <w:rPr>
                <w:b/>
                <w:szCs w:val="24"/>
              </w:rPr>
              <w:t>/2006 Sb.</w:t>
            </w:r>
          </w:p>
        </w:tc>
      </w:tr>
      <w:tr w:rsidR="00FA371D" w:rsidRPr="006B5AA8" w:rsidTr="00B14C35">
        <w:trPr>
          <w:trHeight w:val="85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371D" w:rsidRPr="006B5AA8" w:rsidRDefault="00FA371D" w:rsidP="00FA371D">
            <w:pPr>
              <w:spacing w:before="100" w:beforeAutospacing="1" w:line="360" w:lineRule="auto"/>
            </w:pPr>
            <w:r w:rsidRPr="006B5AA8"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A8">
              <w:instrText xml:space="preserve"> FORMCHECKBOX </w:instrText>
            </w:r>
            <w:r w:rsidR="00D44BD2">
              <w:fldChar w:fldCharType="separate"/>
            </w:r>
            <w:r w:rsidRPr="006B5AA8">
              <w:fldChar w:fldCharType="end"/>
            </w:r>
          </w:p>
        </w:tc>
        <w:tc>
          <w:tcPr>
            <w:tcW w:w="9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C35" w:rsidRPr="00FA371D" w:rsidRDefault="00FA371D" w:rsidP="00B14C35">
            <w:pPr>
              <w:tabs>
                <w:tab w:val="left" w:pos="-284"/>
                <w:tab w:val="left" w:pos="720"/>
              </w:tabs>
              <w:spacing w:before="100" w:beforeAutospacing="1" w:line="360" w:lineRule="auto"/>
              <w:rPr>
                <w:b/>
                <w:szCs w:val="24"/>
              </w:rPr>
            </w:pPr>
            <w:r w:rsidRPr="00FA371D">
              <w:rPr>
                <w:b/>
                <w:szCs w:val="24"/>
              </w:rPr>
              <w:t>výjimka z </w:t>
            </w:r>
            <w:proofErr w:type="gramStart"/>
            <w:r w:rsidRPr="00FA371D">
              <w:rPr>
                <w:b/>
                <w:szCs w:val="24"/>
              </w:rPr>
              <w:t>ustanovení § ........ odst.</w:t>
            </w:r>
            <w:proofErr w:type="gramEnd"/>
            <w:r w:rsidRPr="00FA371D">
              <w:rPr>
                <w:b/>
                <w:szCs w:val="24"/>
              </w:rPr>
              <w:t xml:space="preserve"> ........ vyhlášky č. 398/2006 Sb.</w:t>
            </w:r>
          </w:p>
        </w:tc>
      </w:tr>
    </w:tbl>
    <w:p w:rsidR="00B14C35" w:rsidRDefault="00B14C35" w:rsidP="00B14C35">
      <w:pPr>
        <w:tabs>
          <w:tab w:val="num" w:pos="3240"/>
        </w:tabs>
        <w:spacing w:before="120" w:after="120"/>
        <w:rPr>
          <w:b/>
        </w:rPr>
      </w:pPr>
      <w:r>
        <w:rPr>
          <w:b/>
        </w:rPr>
        <w:t>pro stavbu:</w:t>
      </w:r>
    </w:p>
    <w:p w:rsidR="00B14C35" w:rsidRDefault="00B14C35" w:rsidP="00B14C35">
      <w:pPr>
        <w:tabs>
          <w:tab w:val="num" w:pos="3240"/>
        </w:tabs>
        <w:spacing w:before="120" w:after="12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</w:t>
      </w:r>
    </w:p>
    <w:p w:rsidR="00B14C35" w:rsidRDefault="00B14C35" w:rsidP="00B14C35">
      <w:pPr>
        <w:tabs>
          <w:tab w:val="num" w:pos="3240"/>
        </w:tabs>
        <w:spacing w:before="120" w:after="120"/>
        <w:rPr>
          <w:b/>
        </w:rPr>
      </w:pPr>
    </w:p>
    <w:p w:rsidR="00B14C35" w:rsidRDefault="00B14C35" w:rsidP="00B14C35">
      <w:pPr>
        <w:tabs>
          <w:tab w:val="num" w:pos="3240"/>
        </w:tabs>
        <w:spacing w:before="120" w:after="12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</w:t>
      </w:r>
    </w:p>
    <w:p w:rsidR="00B14C35" w:rsidRDefault="00B14C35" w:rsidP="00B14C35">
      <w:pPr>
        <w:tabs>
          <w:tab w:val="num" w:pos="3240"/>
        </w:tabs>
        <w:spacing w:before="120" w:after="120"/>
        <w:rPr>
          <w:b/>
        </w:rPr>
      </w:pPr>
    </w:p>
    <w:p w:rsidR="006C57AA" w:rsidRPr="00B14C35" w:rsidRDefault="006C57AA" w:rsidP="006C57AA">
      <w:pPr>
        <w:numPr>
          <w:ilvl w:val="3"/>
          <w:numId w:val="22"/>
        </w:numPr>
        <w:tabs>
          <w:tab w:val="num" w:pos="360"/>
        </w:tabs>
        <w:spacing w:before="120" w:after="120"/>
        <w:ind w:hanging="3240"/>
        <w:rPr>
          <w:b/>
        </w:rPr>
      </w:pPr>
      <w:r w:rsidRPr="00B14C35">
        <w:rPr>
          <w:b/>
        </w:rPr>
        <w:t xml:space="preserve">Identifikační údaje </w:t>
      </w:r>
      <w:r w:rsidR="00B14C35">
        <w:rPr>
          <w:b/>
        </w:rPr>
        <w:t>žadatele</w:t>
      </w:r>
    </w:p>
    <w:p w:rsidR="006C57AA" w:rsidRPr="006B5AA8" w:rsidRDefault="006C57AA" w:rsidP="006C57AA">
      <w:pPr>
        <w:tabs>
          <w:tab w:val="left" w:pos="426"/>
        </w:tabs>
      </w:pPr>
      <w:r w:rsidRPr="006B5AA8"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6B5AA8">
        <w:t>adresu</w:t>
      </w:r>
      <w:proofErr w:type="gramEnd"/>
      <w:r w:rsidRPr="006B5AA8">
        <w:t xml:space="preserve"> pro doručování, není-li shodná s místem trvalého pobytu; právnická osoba uvede název nebo obchodní firmu, IČ, bylo-li přiděleno, adresu sídla popřípadě též </w:t>
      </w:r>
      <w:proofErr w:type="gramStart"/>
      <w:r w:rsidRPr="006B5AA8">
        <w:t>adresu</w:t>
      </w:r>
      <w:proofErr w:type="gramEnd"/>
      <w:r w:rsidRPr="006B5AA8">
        <w:t xml:space="preserve"> pro doručování, není-li shodná s adresou sídla, osobu oprávněnou jednat jménem právnické osoby)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 xml:space="preserve">Telefon / mobilní </w:t>
      </w:r>
      <w:proofErr w:type="gramStart"/>
      <w:r w:rsidRPr="006B5AA8">
        <w:rPr>
          <w:szCs w:val="24"/>
        </w:rPr>
        <w:t>telefon: ..........................................................................................................................</w:t>
      </w:r>
      <w:proofErr w:type="gramEnd"/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Fax / e-mail: …………………</w:t>
      </w:r>
      <w:proofErr w:type="gramStart"/>
      <w:r w:rsidRPr="006B5AA8">
        <w:rPr>
          <w:szCs w:val="24"/>
        </w:rPr>
        <w:t>…..…</w:t>
      </w:r>
      <w:proofErr w:type="gramEnd"/>
      <w:r w:rsidRPr="006B5AA8">
        <w:rPr>
          <w:szCs w:val="24"/>
        </w:rPr>
        <w:t>………............................................................................................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Datová schránka:…………</w:t>
      </w:r>
      <w:proofErr w:type="gramStart"/>
      <w:r w:rsidRPr="006B5AA8">
        <w:rPr>
          <w:szCs w:val="24"/>
        </w:rPr>
        <w:t>…....…</w:t>
      </w:r>
      <w:proofErr w:type="gramEnd"/>
      <w:r w:rsidRPr="006B5AA8">
        <w:rPr>
          <w:szCs w:val="24"/>
        </w:rPr>
        <w:t>…………............................................................................................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Pr="006B5AA8" w:rsidRDefault="00B14C3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</w:t>
      </w:r>
      <w:r w:rsidR="006C57AA" w:rsidRPr="006B5AA8">
        <w:rPr>
          <w:szCs w:val="24"/>
        </w:rPr>
        <w:t xml:space="preserve">-li </w:t>
      </w:r>
      <w:r>
        <w:rPr>
          <w:szCs w:val="24"/>
        </w:rPr>
        <w:t>o vydání rozhodnutí více žadatelů</w:t>
      </w:r>
      <w:r w:rsidR="006C57AA" w:rsidRPr="006B5AA8">
        <w:rPr>
          <w:szCs w:val="24"/>
        </w:rPr>
        <w:t xml:space="preserve">, </w:t>
      </w:r>
      <w:r>
        <w:rPr>
          <w:szCs w:val="24"/>
        </w:rPr>
        <w:t xml:space="preserve">jsou údaje obsažené v bodě I. </w:t>
      </w:r>
      <w:r w:rsidR="006C57AA" w:rsidRPr="006B5AA8">
        <w:rPr>
          <w:szCs w:val="24"/>
        </w:rPr>
        <w:t>připoj</w:t>
      </w:r>
      <w:r>
        <w:rPr>
          <w:szCs w:val="24"/>
        </w:rPr>
        <w:t xml:space="preserve">ené </w:t>
      </w:r>
      <w:r w:rsidR="006C57AA" w:rsidRPr="006B5AA8">
        <w:rPr>
          <w:szCs w:val="24"/>
        </w:rPr>
        <w:t>v samostatné příloze:</w:t>
      </w:r>
    </w:p>
    <w:p w:rsidR="006C57AA" w:rsidRPr="006B5AA8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B5AA8">
        <w:rPr>
          <w:b/>
          <w:szCs w:val="24"/>
        </w:rPr>
        <w:tab/>
        <w:t xml:space="preserve"> </w:t>
      </w:r>
      <w:r w:rsidRPr="006B5AA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B5AA8">
        <w:rPr>
          <w:b/>
          <w:szCs w:val="24"/>
        </w:rPr>
        <w:instrText xml:space="preserve"> FORMCHECKBOX </w:instrText>
      </w:r>
      <w:r w:rsidR="00D44BD2">
        <w:rPr>
          <w:b/>
          <w:szCs w:val="24"/>
        </w:rPr>
      </w:r>
      <w:r w:rsidR="00D44BD2">
        <w:rPr>
          <w:b/>
          <w:szCs w:val="24"/>
        </w:rPr>
        <w:fldChar w:fldCharType="separate"/>
      </w:r>
      <w:r w:rsidRPr="006B5AA8">
        <w:rPr>
          <w:b/>
          <w:szCs w:val="24"/>
        </w:rPr>
        <w:fldChar w:fldCharType="end"/>
      </w:r>
      <w:r w:rsidRPr="006B5AA8">
        <w:rPr>
          <w:b/>
          <w:szCs w:val="24"/>
        </w:rPr>
        <w:t xml:space="preserve">  </w:t>
      </w:r>
      <w:r w:rsidRPr="006B5AA8">
        <w:rPr>
          <w:szCs w:val="24"/>
        </w:rPr>
        <w:t xml:space="preserve"> ano               </w:t>
      </w:r>
      <w:r w:rsidRPr="006B5AA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B5AA8">
        <w:rPr>
          <w:b/>
          <w:szCs w:val="24"/>
        </w:rPr>
        <w:instrText xml:space="preserve"> FORMCHECKBOX </w:instrText>
      </w:r>
      <w:r w:rsidR="00D44BD2">
        <w:rPr>
          <w:b/>
          <w:szCs w:val="24"/>
        </w:rPr>
      </w:r>
      <w:r w:rsidR="00D44BD2">
        <w:rPr>
          <w:b/>
          <w:szCs w:val="24"/>
        </w:rPr>
        <w:fldChar w:fldCharType="separate"/>
      </w:r>
      <w:r w:rsidRPr="006B5AA8">
        <w:rPr>
          <w:b/>
          <w:szCs w:val="24"/>
        </w:rPr>
        <w:fldChar w:fldCharType="end"/>
      </w:r>
      <w:r w:rsidRPr="006B5AA8">
        <w:rPr>
          <w:b/>
          <w:szCs w:val="24"/>
        </w:rPr>
        <w:t xml:space="preserve">  </w:t>
      </w:r>
      <w:r w:rsidRPr="006B5AA8">
        <w:rPr>
          <w:szCs w:val="24"/>
        </w:rPr>
        <w:t xml:space="preserve"> ne</w:t>
      </w:r>
    </w:p>
    <w:p w:rsidR="006C57AA" w:rsidRPr="006B5AA8" w:rsidRDefault="006C57AA" w:rsidP="006C57AA">
      <w:pPr>
        <w:pStyle w:val="Styl2"/>
      </w:pPr>
      <w:r w:rsidRPr="006B5AA8">
        <w:lastRenderedPageBreak/>
        <w:t xml:space="preserve">II. </w:t>
      </w:r>
      <w:r w:rsidR="00B14C35">
        <w:t>Místo stavby</w:t>
      </w:r>
      <w:r w:rsidRPr="006B5AA8">
        <w:t xml:space="preserve">   </w:t>
      </w:r>
    </w:p>
    <w:p w:rsidR="006C57AA" w:rsidRPr="006B5AA8" w:rsidRDefault="00B14C35" w:rsidP="006C57AA">
      <w:pPr>
        <w:tabs>
          <w:tab w:val="left" w:pos="4111"/>
        </w:tabs>
        <w:spacing w:before="120"/>
        <w:rPr>
          <w:szCs w:val="24"/>
        </w:rPr>
      </w:pPr>
      <w:proofErr w:type="gramStart"/>
      <w:r>
        <w:rPr>
          <w:szCs w:val="24"/>
        </w:rPr>
        <w:t>Obec: .</w:t>
      </w:r>
      <w:r w:rsidR="006C57AA" w:rsidRPr="006B5AA8">
        <w:rPr>
          <w:szCs w:val="24"/>
        </w:rPr>
        <w:t>........................................................................................................................................................</w:t>
      </w:r>
      <w:proofErr w:type="gramEnd"/>
    </w:p>
    <w:p w:rsidR="006C57AA" w:rsidRPr="006B5AA8" w:rsidRDefault="00B14C3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Parc. </w:t>
      </w:r>
      <w:proofErr w:type="gramStart"/>
      <w:r>
        <w:rPr>
          <w:szCs w:val="24"/>
        </w:rPr>
        <w:t>č. .</w:t>
      </w:r>
      <w:r w:rsidR="006C57AA" w:rsidRPr="006B5AA8">
        <w:rPr>
          <w:szCs w:val="24"/>
        </w:rPr>
        <w:t>......................................................................................................................................................</w:t>
      </w:r>
      <w:proofErr w:type="gramEnd"/>
    </w:p>
    <w:p w:rsidR="006C57AA" w:rsidRPr="006B5AA8" w:rsidRDefault="00B14C35" w:rsidP="006C57AA">
      <w:pPr>
        <w:tabs>
          <w:tab w:val="left" w:pos="4111"/>
        </w:tabs>
        <w:spacing w:before="120"/>
        <w:rPr>
          <w:szCs w:val="24"/>
        </w:rPr>
      </w:pPr>
      <w:proofErr w:type="gramStart"/>
      <w:r>
        <w:rPr>
          <w:szCs w:val="24"/>
        </w:rPr>
        <w:t xml:space="preserve">K. ú. </w:t>
      </w:r>
      <w:r w:rsidR="006C57AA" w:rsidRPr="006B5AA8">
        <w:rPr>
          <w:szCs w:val="24"/>
        </w:rPr>
        <w:t>...........................................................................................................................................................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pStyle w:val="Styl1Char"/>
        <w:spacing w:before="120"/>
        <w:rPr>
          <w:rFonts w:ascii="Times New Roman" w:hAnsi="Times New Roman" w:cs="Times New Roman"/>
        </w:rPr>
      </w:pPr>
    </w:p>
    <w:p w:rsidR="006C57AA" w:rsidRPr="006B5AA8" w:rsidRDefault="00B14C35" w:rsidP="006C57AA">
      <w:pPr>
        <w:pStyle w:val="Styl1Char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6C57AA" w:rsidRPr="006B5AA8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 xml:space="preserve">Popis výjimky, o jejíž povolení </w:t>
      </w:r>
      <w:r w:rsidR="00B64B1E">
        <w:rPr>
          <w:rFonts w:ascii="Times New Roman" w:hAnsi="Times New Roman" w:cs="Times New Roman"/>
        </w:rPr>
        <w:t>se žádá: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B64B1E" w:rsidRDefault="00B64B1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B64B1E" w:rsidRPr="006B5AA8" w:rsidRDefault="00B64B1E" w:rsidP="00B64B1E">
      <w:pPr>
        <w:pStyle w:val="Styl1Char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Pr="006B5AA8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Důvody k podání žádosti o povolení výjimky:</w:t>
      </w:r>
    </w:p>
    <w:p w:rsidR="00B64B1E" w:rsidRPr="006B5AA8" w:rsidRDefault="00B64B1E" w:rsidP="00B64B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B64B1E" w:rsidRPr="006B5AA8" w:rsidRDefault="00B64B1E" w:rsidP="00B64B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B64B1E" w:rsidRPr="006B5AA8" w:rsidRDefault="00B64B1E" w:rsidP="00B64B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B64B1E" w:rsidRPr="006B5AA8" w:rsidRDefault="00B64B1E" w:rsidP="00B64B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B64B1E" w:rsidRPr="006B5AA8" w:rsidRDefault="00B64B1E" w:rsidP="00B64B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</w:t>
      </w:r>
    </w:p>
    <w:p w:rsidR="00B64B1E" w:rsidRDefault="00B64B1E" w:rsidP="00B64B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B64B1E" w:rsidRDefault="00B64B1E" w:rsidP="00B64B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B64B1E" w:rsidRPr="006B5AA8" w:rsidRDefault="00B64B1E" w:rsidP="00B64B1E">
      <w:pPr>
        <w:pStyle w:val="Styl1Char"/>
        <w:spacing w:before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r w:rsidRPr="006B5AA8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Jména</w:t>
      </w:r>
      <w:proofErr w:type="gramEnd"/>
      <w:r>
        <w:rPr>
          <w:rFonts w:ascii="Times New Roman" w:hAnsi="Times New Roman" w:cs="Times New Roman"/>
        </w:rPr>
        <w:t>, příjmení a adresy účastníků řízení (dotčených výjimkou) + souhlasy:</w:t>
      </w:r>
    </w:p>
    <w:p w:rsidR="00B64B1E" w:rsidRPr="006B5AA8" w:rsidRDefault="00B64B1E" w:rsidP="00B64B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B64B1E" w:rsidRPr="006B5AA8" w:rsidRDefault="00B64B1E" w:rsidP="00B64B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B64B1E" w:rsidRPr="006B5AA8" w:rsidRDefault="00B64B1E" w:rsidP="00B64B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B64B1E" w:rsidRPr="006B5AA8" w:rsidRDefault="00B64B1E" w:rsidP="00B64B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B64B1E" w:rsidRPr="006B5AA8" w:rsidRDefault="00B64B1E" w:rsidP="00B64B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B64B1E" w:rsidRPr="006B5AA8" w:rsidRDefault="00B64B1E" w:rsidP="00B64B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4C7574" w:rsidRPr="006B5AA8" w:rsidRDefault="004C7574" w:rsidP="006C57AA">
      <w:pPr>
        <w:spacing w:before="120"/>
        <w:rPr>
          <w:szCs w:val="24"/>
        </w:rPr>
      </w:pPr>
    </w:p>
    <w:p w:rsidR="006C57AA" w:rsidRPr="006B5AA8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6B5AA8">
        <w:rPr>
          <w:szCs w:val="24"/>
        </w:rPr>
        <w:t>V ………</w:t>
      </w:r>
      <w:proofErr w:type="gramStart"/>
      <w:r w:rsidRPr="006B5AA8">
        <w:rPr>
          <w:szCs w:val="24"/>
        </w:rPr>
        <w:t>…...…</w:t>
      </w:r>
      <w:proofErr w:type="gramEnd"/>
      <w:r w:rsidRPr="006B5AA8">
        <w:rPr>
          <w:szCs w:val="24"/>
        </w:rPr>
        <w:t>…………………dne……..…....…………..</w:t>
      </w:r>
    </w:p>
    <w:p w:rsidR="006C57AA" w:rsidRPr="006B5AA8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Pr="006B5AA8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Pr="006B5AA8" w:rsidRDefault="006C57AA" w:rsidP="006C57AA">
      <w:pPr>
        <w:ind w:left="4820"/>
        <w:rPr>
          <w:szCs w:val="24"/>
        </w:rPr>
      </w:pPr>
      <w:r w:rsidRPr="006B5AA8">
        <w:rPr>
          <w:szCs w:val="24"/>
        </w:rPr>
        <w:t>………………………………………………..</w:t>
      </w:r>
    </w:p>
    <w:p w:rsidR="006C57AA" w:rsidRPr="006B5AA8" w:rsidRDefault="006C57AA" w:rsidP="00B64B1E">
      <w:pPr>
        <w:ind w:left="6521"/>
      </w:pPr>
      <w:r w:rsidRPr="006B5AA8">
        <w:rPr>
          <w:szCs w:val="24"/>
        </w:rPr>
        <w:t xml:space="preserve">podpis </w:t>
      </w:r>
      <w:r w:rsidR="00B64B1E">
        <w:rPr>
          <w:szCs w:val="24"/>
        </w:rPr>
        <w:t>(razítko) žadatele</w:t>
      </w:r>
      <w:r w:rsidR="00B64B1E" w:rsidRPr="006B5AA8">
        <w:t xml:space="preserve"> </w:t>
      </w:r>
    </w:p>
    <w:p w:rsidR="00837491" w:rsidRDefault="00837491" w:rsidP="00E213B1"/>
    <w:p w:rsidR="00B60EA9" w:rsidRDefault="00B60EA9" w:rsidP="00E213B1"/>
    <w:p w:rsidR="00B60EA9" w:rsidRDefault="00B60EA9" w:rsidP="00E213B1"/>
    <w:p w:rsidR="00B60EA9" w:rsidRDefault="00B60EA9" w:rsidP="00E213B1"/>
    <w:p w:rsidR="00B60EA9" w:rsidRDefault="00B60EA9" w:rsidP="00B60EA9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B</w:t>
      </w:r>
    </w:p>
    <w:p w:rsidR="00B60EA9" w:rsidRDefault="00B60EA9" w:rsidP="00B60EA9">
      <w:pPr>
        <w:rPr>
          <w:b/>
          <w:szCs w:val="24"/>
        </w:rPr>
      </w:pPr>
      <w:r>
        <w:rPr>
          <w:b/>
          <w:szCs w:val="24"/>
        </w:rPr>
        <w:t>K žádosti je nutno doložit:</w:t>
      </w:r>
    </w:p>
    <w:tbl>
      <w:tblPr>
        <w:tblW w:w="10286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9742"/>
      </w:tblGrid>
      <w:tr w:rsidR="00B60EA9" w:rsidTr="003661F3">
        <w:trPr>
          <w:trHeight w:val="408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A9" w:rsidRDefault="00B60EA9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D44BD2">
              <w:rPr>
                <w:lang w:eastAsia="en-US"/>
              </w:rPr>
            </w:r>
            <w:r w:rsidR="00D44BD2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A9" w:rsidRDefault="00B60EA9" w:rsidP="00E81590">
            <w:pPr>
              <w:tabs>
                <w:tab w:val="left" w:pos="-284"/>
                <w:tab w:val="left" w:pos="720"/>
              </w:tabs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souhlasy účastníků řízení (vlastníků sousedních pozemků či staveb, jichž se řízení přímo týká)</w:t>
            </w:r>
          </w:p>
        </w:tc>
      </w:tr>
      <w:tr w:rsidR="00B60EA9" w:rsidTr="003661F3">
        <w:trPr>
          <w:trHeight w:val="58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A9" w:rsidRDefault="00B60EA9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D44BD2">
              <w:rPr>
                <w:lang w:eastAsia="en-US"/>
              </w:rPr>
            </w:r>
            <w:r w:rsidR="00D44BD2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A9" w:rsidRDefault="00B60EA9" w:rsidP="00E81590">
            <w:pPr>
              <w:tabs>
                <w:tab w:val="left" w:pos="-284"/>
                <w:tab w:val="left" w:pos="720"/>
              </w:tabs>
              <w:spacing w:before="12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2x</w:t>
            </w:r>
            <w:proofErr w:type="spellEnd"/>
            <w:r>
              <w:rPr>
                <w:lang w:eastAsia="en-US"/>
              </w:rPr>
              <w:t xml:space="preserve"> zákres do snímku z katastrální mapy s vyznačením předmětu výjimky (např. vzdálenost od hranice pozemku), případně jiný grafický podklad, který bude tvořit přílohu rozhodnutí o výjimce</w:t>
            </w:r>
          </w:p>
        </w:tc>
      </w:tr>
      <w:tr w:rsidR="00B60EA9" w:rsidTr="003661F3">
        <w:trPr>
          <w:trHeight w:val="55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A9" w:rsidRDefault="00B60EA9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D44BD2">
              <w:rPr>
                <w:lang w:eastAsia="en-US"/>
              </w:rPr>
            </w:r>
            <w:r w:rsidR="00D44BD2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A9" w:rsidRDefault="00B60EA9" w:rsidP="00E81590">
            <w:pPr>
              <w:tabs>
                <w:tab w:val="left" w:pos="-284"/>
                <w:tab w:val="left" w:pos="720"/>
              </w:tabs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závazná stanoviska dotčených orgánů, které hájí zájmy chráněné podle zvláštních předpisů, jichž se odlišné řešení dotýká; další stanoviska dle povahy požadované </w:t>
            </w:r>
            <w:r w:rsidR="00B61F6F">
              <w:rPr>
                <w:lang w:eastAsia="en-US"/>
              </w:rPr>
              <w:t>výjimky</w:t>
            </w:r>
            <w:r>
              <w:rPr>
                <w:lang w:eastAsia="en-US"/>
              </w:rPr>
              <w:t>:</w:t>
            </w:r>
          </w:p>
        </w:tc>
      </w:tr>
    </w:tbl>
    <w:p w:rsidR="003661F3" w:rsidRDefault="003661F3" w:rsidP="003661F3">
      <w:pPr>
        <w:spacing w:before="60"/>
        <w:ind w:left="708" w:firstLine="708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44BD2">
        <w:rPr>
          <w:b/>
        </w:rPr>
      </w:r>
      <w:r w:rsidR="00D44BD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samostatně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44BD2">
        <w:rPr>
          <w:b/>
        </w:rPr>
      </w:r>
      <w:r w:rsidR="00D44BD2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jsou připojena v dokladové části dokumentace, s uvedením příslušného orgánu, </w:t>
      </w:r>
      <w:proofErr w:type="gramStart"/>
      <w:r>
        <w:t>č.j.</w:t>
      </w:r>
      <w:proofErr w:type="gramEnd"/>
      <w:r>
        <w:t xml:space="preserve"> a data vydání, a to na úseku: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6"/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"/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ochrany přírody a krajiny  …………………………………………………………………………………</w:t>
      </w:r>
      <w:proofErr w:type="gramStart"/>
      <w:r>
        <w:rPr>
          <w:sz w:val="20"/>
        </w:rPr>
        <w:t>….................</w:t>
      </w:r>
      <w:proofErr w:type="gramEnd"/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   </w:t>
      </w:r>
      <w:r>
        <w:rPr>
          <w:sz w:val="20"/>
        </w:rPr>
        <w:t>ochrany vod……………………………………………………….…………………………………………</w:t>
      </w:r>
      <w:proofErr w:type="gramStart"/>
      <w:r>
        <w:rPr>
          <w:sz w:val="20"/>
        </w:rPr>
        <w:t>…...............</w:t>
      </w:r>
      <w:proofErr w:type="gramEnd"/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ochrany ovzduší……………………………………………………………</w:t>
      </w:r>
      <w:proofErr w:type="gramStart"/>
      <w:r>
        <w:rPr>
          <w:sz w:val="20"/>
        </w:rPr>
        <w:t>…..…</w:t>
      </w:r>
      <w:proofErr w:type="gramEnd"/>
      <w:r>
        <w:rPr>
          <w:sz w:val="20"/>
        </w:rPr>
        <w:t>……………………............................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ochrany zemědělského půdního fondu  ………………………………………………………………………</w:t>
      </w:r>
      <w:proofErr w:type="gramStart"/>
      <w:r>
        <w:rPr>
          <w:sz w:val="20"/>
        </w:rPr>
        <w:t>….............</w:t>
      </w:r>
      <w:proofErr w:type="gramEnd"/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ochrany lesa……………………………………………………………</w:t>
      </w:r>
      <w:proofErr w:type="gramStart"/>
      <w:r>
        <w:rPr>
          <w:sz w:val="20"/>
        </w:rPr>
        <w:t>…..…</w:t>
      </w:r>
      <w:proofErr w:type="gramEnd"/>
      <w:r>
        <w:rPr>
          <w:sz w:val="20"/>
        </w:rPr>
        <w:t>……………………..................................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ochrany ložisek nerostných surovin  …………………………………………………………………………</w:t>
      </w:r>
      <w:proofErr w:type="gramStart"/>
      <w:r>
        <w:rPr>
          <w:sz w:val="20"/>
        </w:rPr>
        <w:t>….............</w:t>
      </w:r>
      <w:proofErr w:type="gramEnd"/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odpadového hospodářství</w:t>
      </w:r>
      <w:r>
        <w:rPr>
          <w:sz w:val="20"/>
        </w:rPr>
        <w:tab/>
        <w:t>……………………………………………………………</w:t>
      </w:r>
      <w:proofErr w:type="gramStart"/>
      <w:r>
        <w:rPr>
          <w:sz w:val="20"/>
        </w:rPr>
        <w:t>…..…</w:t>
      </w:r>
      <w:proofErr w:type="gramEnd"/>
      <w:r>
        <w:rPr>
          <w:sz w:val="20"/>
        </w:rPr>
        <w:t>…………………….....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veřejného zdraví ………………………………………………………………………………………………</w:t>
      </w:r>
      <w:proofErr w:type="gramStart"/>
      <w:r>
        <w:rPr>
          <w:sz w:val="20"/>
        </w:rPr>
        <w:t>…. ..........</w:t>
      </w:r>
      <w:proofErr w:type="gramEnd"/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  </w:t>
      </w:r>
      <w:r>
        <w:rPr>
          <w:b/>
          <w:sz w:val="20"/>
        </w:rPr>
        <w:tab/>
      </w:r>
      <w:r>
        <w:rPr>
          <w:sz w:val="20"/>
        </w:rPr>
        <w:t>lázní a zřídel……………………………………………………………………………………………………</w:t>
      </w:r>
      <w:proofErr w:type="gramStart"/>
      <w:r>
        <w:rPr>
          <w:sz w:val="20"/>
        </w:rPr>
        <w:t>…............</w:t>
      </w:r>
      <w:proofErr w:type="gramEnd"/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  </w:t>
      </w:r>
      <w:r>
        <w:rPr>
          <w:b/>
          <w:sz w:val="20"/>
        </w:rPr>
        <w:tab/>
      </w:r>
      <w:r>
        <w:rPr>
          <w:sz w:val="20"/>
        </w:rPr>
        <w:t>prevence závažných havárií……………………</w:t>
      </w:r>
      <w:proofErr w:type="gramStart"/>
      <w:r>
        <w:rPr>
          <w:sz w:val="20"/>
        </w:rPr>
        <w:t>…..…</w:t>
      </w:r>
      <w:proofErr w:type="gramEnd"/>
      <w:r>
        <w:rPr>
          <w:sz w:val="20"/>
        </w:rPr>
        <w:t>…………………………………………………………..............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veterinární péče………………………………………………………………</w:t>
      </w:r>
      <w:proofErr w:type="gramStart"/>
      <w:r>
        <w:rPr>
          <w:sz w:val="20"/>
        </w:rPr>
        <w:t>…..…</w:t>
      </w:r>
      <w:proofErr w:type="gramEnd"/>
      <w:r>
        <w:rPr>
          <w:sz w:val="20"/>
        </w:rPr>
        <w:t>………………….............................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památkové péče………………………………………………………………</w:t>
      </w:r>
      <w:proofErr w:type="gramStart"/>
      <w:r>
        <w:rPr>
          <w:sz w:val="20"/>
        </w:rPr>
        <w:t>…..…</w:t>
      </w:r>
      <w:proofErr w:type="gramEnd"/>
      <w:r>
        <w:rPr>
          <w:sz w:val="20"/>
        </w:rPr>
        <w:t>…………………............................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dopravy na pozemních komunikacích  ………………………………………………………………………</w:t>
      </w:r>
      <w:proofErr w:type="gramStart"/>
      <w:r>
        <w:rPr>
          <w:sz w:val="20"/>
        </w:rPr>
        <w:t>…..............</w:t>
      </w:r>
      <w:proofErr w:type="gramEnd"/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dopravy drážní………………………………………………………………</w:t>
      </w:r>
      <w:proofErr w:type="gramStart"/>
      <w:r>
        <w:rPr>
          <w:sz w:val="20"/>
        </w:rPr>
        <w:t>…..…</w:t>
      </w:r>
      <w:proofErr w:type="gramEnd"/>
      <w:r>
        <w:rPr>
          <w:sz w:val="20"/>
        </w:rPr>
        <w:t>…………………..............................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dopravy letecké………………………………………………………………</w:t>
      </w:r>
      <w:proofErr w:type="gramStart"/>
      <w:r>
        <w:rPr>
          <w:sz w:val="20"/>
        </w:rPr>
        <w:t>…..…</w:t>
      </w:r>
      <w:proofErr w:type="gramEnd"/>
      <w:r>
        <w:rPr>
          <w:sz w:val="20"/>
        </w:rPr>
        <w:t>………………….............................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dopravy vodní…………………………………………………………………</w:t>
      </w:r>
      <w:proofErr w:type="gramStart"/>
      <w:r>
        <w:rPr>
          <w:sz w:val="20"/>
        </w:rPr>
        <w:t>…..…</w:t>
      </w:r>
      <w:proofErr w:type="gramEnd"/>
      <w:r>
        <w:rPr>
          <w:sz w:val="20"/>
        </w:rPr>
        <w:t>………………...............................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energetiky…………………………………………………………………</w:t>
      </w:r>
      <w:proofErr w:type="gramStart"/>
      <w:r>
        <w:rPr>
          <w:sz w:val="20"/>
        </w:rPr>
        <w:t>…..…</w:t>
      </w:r>
      <w:proofErr w:type="gramEnd"/>
      <w:r>
        <w:rPr>
          <w:sz w:val="20"/>
        </w:rPr>
        <w:t>……………….....................................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>
        <w:rPr>
          <w:sz w:val="20"/>
        </w:rPr>
        <w:t>jaderné bezpečnosti a ochrany před ionizujícím zářením  …………………………………………………</w:t>
      </w:r>
      <w:proofErr w:type="gramStart"/>
      <w:r>
        <w:rPr>
          <w:sz w:val="20"/>
        </w:rPr>
        <w:t>…............…</w:t>
      </w:r>
      <w:proofErr w:type="gramEnd"/>
      <w:r>
        <w:rPr>
          <w:sz w:val="20"/>
        </w:rPr>
        <w:t>.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elektronických komunikací…………………………………………</w:t>
      </w:r>
      <w:proofErr w:type="gramStart"/>
      <w:r>
        <w:rPr>
          <w:sz w:val="20"/>
        </w:rPr>
        <w:t>…..…</w:t>
      </w:r>
      <w:proofErr w:type="gramEnd"/>
      <w:r>
        <w:rPr>
          <w:sz w:val="20"/>
        </w:rPr>
        <w:t>……………………………………...............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 xml:space="preserve">obrany </w:t>
      </w:r>
      <w:proofErr w:type="gramStart"/>
      <w:r>
        <w:rPr>
          <w:sz w:val="20"/>
        </w:rPr>
        <w:t>státu.........................................................................................................................................................................</w:t>
      </w:r>
      <w:proofErr w:type="gramEnd"/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</w:rPr>
        <w:tab/>
        <w:t xml:space="preserve">bezpečnosti </w:t>
      </w:r>
      <w:proofErr w:type="gramStart"/>
      <w:r>
        <w:rPr>
          <w:sz w:val="20"/>
        </w:rPr>
        <w:t>státu  .........................…</w:t>
      </w:r>
      <w:proofErr w:type="gramEnd"/>
      <w:r>
        <w:rPr>
          <w:sz w:val="20"/>
        </w:rPr>
        <w:t>……………………………………………………………..………………............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civilní ochrany……………………………………………………………………</w:t>
      </w:r>
      <w:proofErr w:type="gramStart"/>
      <w:r>
        <w:rPr>
          <w:sz w:val="20"/>
        </w:rPr>
        <w:t>…..…</w:t>
      </w:r>
      <w:proofErr w:type="gramEnd"/>
      <w:r>
        <w:rPr>
          <w:sz w:val="20"/>
        </w:rPr>
        <w:t>……………..............................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  <w:tab w:val="left" w:pos="2868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požární ochrany………………………………………………………………………………</w:t>
      </w:r>
      <w:proofErr w:type="gramStart"/>
      <w:r>
        <w:rPr>
          <w:sz w:val="20"/>
        </w:rPr>
        <w:t>…..…</w:t>
      </w:r>
      <w:proofErr w:type="gramEnd"/>
      <w:r>
        <w:rPr>
          <w:sz w:val="20"/>
        </w:rPr>
        <w:t>……………............</w:t>
      </w:r>
    </w:p>
    <w:p w:rsidR="003661F3" w:rsidRDefault="003661F3" w:rsidP="003661F3">
      <w:pPr>
        <w:pStyle w:val="Normlnweb"/>
        <w:shd w:val="clear" w:color="auto" w:fill="FFFFFF"/>
        <w:tabs>
          <w:tab w:val="left" w:pos="426"/>
        </w:tabs>
        <w:spacing w:before="60" w:beforeAutospacing="0" w:after="60" w:afterAutospacing="0"/>
        <w:rPr>
          <w:sz w:val="20"/>
        </w:rPr>
      </w:pPr>
      <w:r>
        <w:rPr>
          <w:b/>
          <w:sz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D44BD2">
        <w:rPr>
          <w:b/>
          <w:sz w:val="20"/>
        </w:rPr>
      </w:r>
      <w:r w:rsidR="00D44BD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>jiné ……………………………………….……………………………………………………………………</w:t>
      </w:r>
      <w:proofErr w:type="gramStart"/>
      <w:r>
        <w:rPr>
          <w:sz w:val="20"/>
        </w:rPr>
        <w:t>…............</w:t>
      </w:r>
      <w:proofErr w:type="gramEnd"/>
    </w:p>
    <w:p w:rsidR="003661F3" w:rsidRDefault="003661F3" w:rsidP="00A5251B">
      <w:pPr>
        <w:rPr>
          <w:b/>
        </w:rPr>
      </w:pPr>
    </w:p>
    <w:p w:rsidR="00A5251B" w:rsidRPr="00A5251B" w:rsidRDefault="00A5251B" w:rsidP="00A5251B">
      <w:pPr>
        <w:rPr>
          <w:b/>
        </w:rPr>
      </w:pPr>
      <w:r w:rsidRPr="00A5251B">
        <w:rPr>
          <w:b/>
        </w:rPr>
        <w:t xml:space="preserve">Poznámky: </w:t>
      </w:r>
    </w:p>
    <w:p w:rsidR="00A5251B" w:rsidRDefault="003661F3" w:rsidP="003661F3">
      <w:pPr>
        <w:tabs>
          <w:tab w:val="left" w:pos="284"/>
        </w:tabs>
      </w:pPr>
      <w:r>
        <w:tab/>
      </w:r>
      <w:r w:rsidR="00A5251B">
        <w:t>Na povolení výjimky z obecných požadavků na výstavbu není právní nárok. Stavební úřad ji může (ale také nemusí) povolit, a to jen z těch ustanovení prováděcích právních předpisů, z nichž povolování výjimek tyto předpisy výslovně umožňují a jen za podmínky, že se tím neohrozí bezpečnost, ochrana zdraví a života osob a sousední pozemky nebo stavby a řešením podle povolené výjimky bude dosaženo účelu sledovaného obecnými požadavky na výstavbu.</w:t>
      </w:r>
    </w:p>
    <w:p w:rsidR="00A5251B" w:rsidRDefault="003661F3" w:rsidP="003661F3">
      <w:pPr>
        <w:tabs>
          <w:tab w:val="left" w:pos="284"/>
        </w:tabs>
      </w:pPr>
      <w:r>
        <w:tab/>
      </w:r>
      <w:r w:rsidR="00A5251B">
        <w:t>Povolení výjimky (ale i zamítnutí žádosti o povolení výjimky) má zpravidla charakter rozhodnutí o předběžné otázce, neboť do značné míry předurčuje rozhodnutí ve věci samé. V žádosti musí být mimo jiné uveden popis požadované výjimky a sděleny důvody pro povolení výjimky (výjimku nelze povolovat bezdůvodně).</w:t>
      </w:r>
    </w:p>
    <w:p w:rsidR="00B60EA9" w:rsidRPr="006B5AA8" w:rsidRDefault="003661F3" w:rsidP="003661F3">
      <w:pPr>
        <w:tabs>
          <w:tab w:val="left" w:pos="284"/>
        </w:tabs>
      </w:pPr>
      <w:r>
        <w:tab/>
      </w:r>
      <w:r w:rsidR="00A5251B">
        <w:t xml:space="preserve">Žádost o povolení výjimky se zasílá stavebnímu úřadu, který je věcně a místně příslušný k rozhodnutí ve věci samé. Stavební úřad rozhoduje o výjimce v dohodě </w:t>
      </w:r>
      <w:proofErr w:type="gramStart"/>
      <w:r w:rsidR="00A5251B">
        <w:t>se</w:t>
      </w:r>
      <w:proofErr w:type="gramEnd"/>
      <w:r w:rsidR="00A5251B">
        <w:t xml:space="preserve"> právním orgánem, který hájí zájmy chráněné podle zvláštních předpisů, jichž se odchylné řešení dotýká.</w:t>
      </w:r>
    </w:p>
    <w:sectPr w:rsidR="00B60EA9" w:rsidRPr="006B5AA8" w:rsidSect="00CD7CFC">
      <w:pgSz w:w="11906" w:h="16838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4"/>
  </w:num>
  <w:num w:numId="37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661F3"/>
    <w:rsid w:val="003E17E6"/>
    <w:rsid w:val="004C7574"/>
    <w:rsid w:val="006B5AA8"/>
    <w:rsid w:val="006C57AA"/>
    <w:rsid w:val="00837491"/>
    <w:rsid w:val="00843E56"/>
    <w:rsid w:val="00894515"/>
    <w:rsid w:val="008F2F45"/>
    <w:rsid w:val="009B0E62"/>
    <w:rsid w:val="009C456C"/>
    <w:rsid w:val="009F77A6"/>
    <w:rsid w:val="00A5251B"/>
    <w:rsid w:val="00B14C35"/>
    <w:rsid w:val="00B60EA9"/>
    <w:rsid w:val="00B61F6F"/>
    <w:rsid w:val="00B64B1E"/>
    <w:rsid w:val="00C233D7"/>
    <w:rsid w:val="00CD7CFC"/>
    <w:rsid w:val="00D44BD2"/>
    <w:rsid w:val="00D70CBD"/>
    <w:rsid w:val="00DD1E44"/>
    <w:rsid w:val="00E213B1"/>
    <w:rsid w:val="00E81590"/>
    <w:rsid w:val="00EA7ED9"/>
    <w:rsid w:val="00F2122A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8714-ED45-4D4C-93B9-F39CB68D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1552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Zdeněk Prajzent</cp:lastModifiedBy>
  <cp:revision>8</cp:revision>
  <dcterms:created xsi:type="dcterms:W3CDTF">2019-04-23T09:29:00Z</dcterms:created>
  <dcterms:modified xsi:type="dcterms:W3CDTF">2022-04-28T07:27:00Z</dcterms:modified>
</cp:coreProperties>
</file>