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8E6754" w:rsidRDefault="003E6E5B" w:rsidP="00007935">
      <w:pPr>
        <w:pStyle w:val="Nadpis1"/>
        <w:tabs>
          <w:tab w:val="left" w:pos="4253"/>
          <w:tab w:val="left" w:pos="4962"/>
        </w:tabs>
        <w:rPr>
          <w:rFonts w:ascii="Times New Roman" w:hAnsi="Times New Roman"/>
          <w:sz w:val="24"/>
          <w:szCs w:val="24"/>
        </w:rPr>
      </w:pPr>
      <w:r w:rsidRPr="00B53327">
        <w:rPr>
          <w:rFonts w:eastAsia="Times New Roman"/>
          <w:color w:val="000000" w:themeColor="text1"/>
          <w:szCs w:val="24"/>
        </w:rPr>
        <w:tab/>
      </w:r>
      <w:bookmarkStart w:id="0" w:name="_GoBack"/>
      <w:bookmarkEnd w:id="0"/>
      <w:r w:rsidR="008E6754">
        <w:rPr>
          <w:rFonts w:ascii="Times New Roman" w:hAnsi="Times New Roman"/>
          <w:sz w:val="24"/>
          <w:szCs w:val="24"/>
        </w:rPr>
        <w:t xml:space="preserve">Adresa příslušného úřadu </w:t>
      </w:r>
    </w:p>
    <w:p w:rsidR="008E6754" w:rsidRDefault="008E6754" w:rsidP="00007935">
      <w:pPr>
        <w:tabs>
          <w:tab w:val="left" w:pos="4253"/>
          <w:tab w:val="left" w:pos="4962"/>
          <w:tab w:val="left" w:pos="5103"/>
        </w:tabs>
        <w:spacing w:before="240" w:after="0" w:line="360" w:lineRule="auto"/>
        <w:jc w:val="both"/>
        <w:rPr>
          <w:rFonts w:ascii="Times New Roman" w:hAnsi="Times New Roman"/>
          <w:b/>
          <w:sz w:val="24"/>
          <w:szCs w:val="20"/>
        </w:rPr>
      </w:pPr>
      <w:r>
        <w:rPr>
          <w:rFonts w:ascii="Times New Roman" w:hAnsi="Times New Roman"/>
          <w:sz w:val="24"/>
          <w:szCs w:val="24"/>
        </w:rPr>
        <w:tab/>
      </w:r>
      <w:r>
        <w:rPr>
          <w:rFonts w:ascii="Times New Roman" w:hAnsi="Times New Roman"/>
          <w:sz w:val="24"/>
          <w:szCs w:val="20"/>
        </w:rPr>
        <w:t>Úřad:</w:t>
      </w:r>
      <w:r>
        <w:rPr>
          <w:rFonts w:ascii="Times New Roman" w:hAnsi="Times New Roman"/>
          <w:b/>
          <w:sz w:val="24"/>
          <w:szCs w:val="20"/>
        </w:rPr>
        <w:tab/>
        <w:t xml:space="preserve">Městský úřad Poběžovice, </w:t>
      </w:r>
      <w:r w:rsidR="00007935">
        <w:rPr>
          <w:rFonts w:ascii="Times New Roman" w:hAnsi="Times New Roman"/>
          <w:b/>
          <w:sz w:val="24"/>
          <w:szCs w:val="20"/>
        </w:rPr>
        <w:t>oddělení</w:t>
      </w:r>
      <w:r>
        <w:rPr>
          <w:rFonts w:ascii="Times New Roman" w:hAnsi="Times New Roman"/>
          <w:b/>
          <w:sz w:val="24"/>
          <w:szCs w:val="20"/>
        </w:rPr>
        <w:t xml:space="preserve"> výstavby a ŽP</w:t>
      </w:r>
    </w:p>
    <w:p w:rsidR="008E6754" w:rsidRDefault="008E6754" w:rsidP="00007935">
      <w:pPr>
        <w:tabs>
          <w:tab w:val="left" w:pos="4253"/>
          <w:tab w:val="left" w:pos="4962"/>
          <w:tab w:val="left" w:pos="5103"/>
        </w:tabs>
        <w:spacing w:after="0" w:line="360" w:lineRule="auto"/>
        <w:jc w:val="both"/>
        <w:rPr>
          <w:rFonts w:ascii="Times New Roman" w:hAnsi="Times New Roman"/>
          <w:b/>
          <w:sz w:val="24"/>
          <w:szCs w:val="20"/>
        </w:rPr>
      </w:pPr>
      <w:r>
        <w:rPr>
          <w:rFonts w:ascii="Times New Roman" w:hAnsi="Times New Roman"/>
          <w:b/>
          <w:sz w:val="24"/>
          <w:szCs w:val="20"/>
        </w:rPr>
        <w:tab/>
      </w:r>
      <w:r>
        <w:rPr>
          <w:rFonts w:ascii="Times New Roman" w:hAnsi="Times New Roman"/>
          <w:sz w:val="24"/>
          <w:szCs w:val="20"/>
        </w:rPr>
        <w:t>Ulice:</w:t>
      </w:r>
      <w:r>
        <w:rPr>
          <w:rFonts w:ascii="Times New Roman" w:hAnsi="Times New Roman"/>
          <w:b/>
          <w:sz w:val="24"/>
          <w:szCs w:val="20"/>
        </w:rPr>
        <w:tab/>
        <w:t xml:space="preserve">náměstí Míru </w:t>
      </w:r>
      <w:proofErr w:type="gramStart"/>
      <w:r>
        <w:rPr>
          <w:rFonts w:ascii="Times New Roman" w:hAnsi="Times New Roman"/>
          <w:b/>
          <w:sz w:val="24"/>
          <w:szCs w:val="20"/>
        </w:rPr>
        <w:t>č.p.</w:t>
      </w:r>
      <w:proofErr w:type="gramEnd"/>
      <w:r>
        <w:rPr>
          <w:rFonts w:ascii="Times New Roman" w:hAnsi="Times New Roman"/>
          <w:b/>
          <w:sz w:val="24"/>
          <w:szCs w:val="20"/>
        </w:rPr>
        <w:t xml:space="preserve"> 47</w:t>
      </w:r>
    </w:p>
    <w:p w:rsidR="008E6754" w:rsidRDefault="008E6754" w:rsidP="00007935">
      <w:pPr>
        <w:keepNext/>
        <w:tabs>
          <w:tab w:val="left" w:pos="4253"/>
          <w:tab w:val="left" w:pos="4962"/>
          <w:tab w:val="left" w:pos="5529"/>
        </w:tabs>
        <w:spacing w:after="0" w:line="360" w:lineRule="auto"/>
        <w:jc w:val="both"/>
        <w:outlineLvl w:val="2"/>
        <w:rPr>
          <w:rFonts w:ascii="Times New Roman" w:hAnsi="Times New Roman"/>
          <w:b/>
          <w:sz w:val="24"/>
          <w:szCs w:val="20"/>
        </w:rPr>
      </w:pPr>
      <w:r>
        <w:rPr>
          <w:rFonts w:ascii="Times New Roman" w:hAnsi="Times New Roman"/>
          <w:b/>
          <w:sz w:val="24"/>
          <w:szCs w:val="20"/>
        </w:rPr>
        <w:tab/>
      </w:r>
      <w:r>
        <w:rPr>
          <w:rFonts w:ascii="Times New Roman" w:hAnsi="Times New Roman"/>
          <w:sz w:val="24"/>
          <w:szCs w:val="20"/>
        </w:rPr>
        <w:t>PSČ, obec:</w:t>
      </w:r>
      <w:r>
        <w:rPr>
          <w:rFonts w:ascii="Times New Roman" w:hAnsi="Times New Roman"/>
          <w:sz w:val="24"/>
          <w:szCs w:val="20"/>
        </w:rPr>
        <w:tab/>
      </w:r>
      <w:r>
        <w:rPr>
          <w:rFonts w:ascii="Times New Roman" w:hAnsi="Times New Roman"/>
          <w:b/>
          <w:sz w:val="24"/>
          <w:szCs w:val="20"/>
        </w:rPr>
        <w:t>345 22 Poběžovice</w:t>
      </w:r>
    </w:p>
    <w:p w:rsidR="003E6E5B" w:rsidRPr="00B53327" w:rsidRDefault="003E6E5B" w:rsidP="008E6754">
      <w:pPr>
        <w:keepNext/>
        <w:tabs>
          <w:tab w:val="left" w:pos="4395"/>
        </w:tabs>
        <w:spacing w:before="240" w:after="60" w:line="240" w:lineRule="auto"/>
        <w:jc w:val="both"/>
        <w:outlineLvl w:val="0"/>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w:t>
      </w:r>
      <w:proofErr w:type="spellStart"/>
      <w:r w:rsidRPr="00B53327">
        <w:rPr>
          <w:rFonts w:ascii="Times New Roman" w:eastAsia="Times New Roman" w:hAnsi="Times New Roman"/>
          <w:color w:val="000000" w:themeColor="text1"/>
          <w:sz w:val="24"/>
          <w:szCs w:val="24"/>
        </w:rPr>
        <w:t>18i</w:t>
      </w:r>
      <w:proofErr w:type="spellEnd"/>
      <w:r w:rsidRPr="00B53327">
        <w:rPr>
          <w:rFonts w:ascii="Times New Roman" w:eastAsia="Times New Roman" w:hAnsi="Times New Roman"/>
          <w:color w:val="000000" w:themeColor="text1"/>
          <w:sz w:val="24"/>
          <w:szCs w:val="24"/>
        </w:rPr>
        <w:t xml:space="preserve">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F09AC">
        <w:rPr>
          <w:rFonts w:ascii="Times New Roman" w:eastAsia="Times New Roman" w:hAnsi="Times New Roman"/>
          <w:b/>
          <w:color w:val="000000" w:themeColor="text1"/>
          <w:sz w:val="24"/>
          <w:szCs w:val="24"/>
        </w:rPr>
      </w:r>
      <w:r w:rsidR="00EF09A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F09AC">
        <w:rPr>
          <w:rFonts w:ascii="Times New Roman" w:eastAsia="Times New Roman" w:hAnsi="Times New Roman"/>
          <w:b/>
          <w:color w:val="000000" w:themeColor="text1"/>
          <w:sz w:val="24"/>
          <w:szCs w:val="24"/>
        </w:rPr>
      </w:r>
      <w:r w:rsidR="00EF09A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F09AC">
        <w:rPr>
          <w:rFonts w:ascii="Times New Roman" w:eastAsia="Times New Roman" w:hAnsi="Times New Roman"/>
          <w:b/>
          <w:color w:val="000000" w:themeColor="text1"/>
          <w:sz w:val="24"/>
          <w:szCs w:val="24"/>
        </w:rPr>
      </w:r>
      <w:r w:rsidR="00EF09A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F09AC">
        <w:rPr>
          <w:rFonts w:ascii="Times New Roman" w:eastAsia="Times New Roman" w:hAnsi="Times New Roman"/>
          <w:b/>
          <w:color w:val="000000" w:themeColor="text1"/>
          <w:sz w:val="24"/>
          <w:szCs w:val="24"/>
        </w:rPr>
      </w:r>
      <w:r w:rsidR="00EF09A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F09AC">
        <w:rPr>
          <w:rFonts w:ascii="Times New Roman" w:eastAsia="Times New Roman" w:hAnsi="Times New Roman"/>
          <w:b/>
          <w:color w:val="000000" w:themeColor="text1"/>
          <w:sz w:val="24"/>
          <w:szCs w:val="24"/>
        </w:rPr>
      </w:r>
      <w:r w:rsidR="00EF09A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lastRenderedPageBreak/>
        <w:t>V.  Předpokládaný</w:t>
      </w:r>
      <w:proofErr w:type="gramEnd"/>
      <w:r w:rsidRPr="00B53327">
        <w:rPr>
          <w:rFonts w:ascii="Times New Roman" w:eastAsia="Times New Roman" w:hAnsi="Times New Roman"/>
          <w:b/>
          <w:bCs/>
          <w:color w:val="000000" w:themeColor="text1"/>
          <w:sz w:val="24"/>
          <w:szCs w:val="24"/>
        </w:rPr>
        <w:t xml:space="preserve">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F09AC">
        <w:rPr>
          <w:rFonts w:ascii="Times New Roman" w:eastAsia="Times New Roman" w:hAnsi="Times New Roman"/>
          <w:b/>
          <w:color w:val="000000" w:themeColor="text1"/>
          <w:sz w:val="24"/>
          <w:szCs w:val="24"/>
        </w:rPr>
      </w:r>
      <w:r w:rsidR="00EF09A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F09AC">
        <w:rPr>
          <w:rFonts w:ascii="Times New Roman" w:eastAsia="Times New Roman" w:hAnsi="Times New Roman"/>
          <w:b/>
          <w:color w:val="000000" w:themeColor="text1"/>
          <w:sz w:val="24"/>
          <w:szCs w:val="24"/>
        </w:rPr>
      </w:r>
      <w:r w:rsidR="00EF09A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F09AC">
              <w:rPr>
                <w:rFonts w:ascii="Times New Roman" w:eastAsia="Times New Roman" w:hAnsi="Times New Roman"/>
                <w:b/>
                <w:color w:val="000000" w:themeColor="text1"/>
                <w:sz w:val="26"/>
                <w:szCs w:val="26"/>
              </w:rPr>
            </w:r>
            <w:r w:rsidR="00EF09A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F09AC">
              <w:rPr>
                <w:rFonts w:ascii="Times New Roman" w:eastAsia="Times New Roman" w:hAnsi="Times New Roman"/>
                <w:b/>
                <w:color w:val="000000" w:themeColor="text1"/>
                <w:sz w:val="26"/>
                <w:szCs w:val="26"/>
              </w:rPr>
            </w:r>
            <w:r w:rsidR="00EF09A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F09AC">
              <w:rPr>
                <w:rFonts w:ascii="Times New Roman" w:eastAsia="Times New Roman" w:hAnsi="Times New Roman"/>
                <w:b/>
                <w:color w:val="000000" w:themeColor="text1"/>
                <w:sz w:val="26"/>
                <w:szCs w:val="26"/>
              </w:rPr>
            </w:r>
            <w:r w:rsidR="00EF09A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F09AC">
              <w:rPr>
                <w:rFonts w:ascii="Times New Roman" w:eastAsia="Times New Roman" w:hAnsi="Times New Roman"/>
                <w:b/>
                <w:color w:val="000000" w:themeColor="text1"/>
                <w:sz w:val="26"/>
                <w:szCs w:val="26"/>
              </w:rPr>
            </w:r>
            <w:r w:rsidR="00EF09A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F09AC">
              <w:rPr>
                <w:rFonts w:ascii="Times New Roman" w:eastAsia="Times New Roman" w:hAnsi="Times New Roman"/>
                <w:b/>
                <w:color w:val="000000" w:themeColor="text1"/>
                <w:sz w:val="26"/>
                <w:szCs w:val="26"/>
              </w:rPr>
            </w:r>
            <w:r w:rsidR="00EF09A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F09AC">
              <w:rPr>
                <w:rFonts w:ascii="Times New Roman" w:eastAsia="Times New Roman" w:hAnsi="Times New Roman"/>
                <w:b/>
                <w:color w:val="000000" w:themeColor="text1"/>
                <w:sz w:val="26"/>
                <w:szCs w:val="26"/>
              </w:rPr>
            </w:r>
            <w:r w:rsidR="00EF09A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F09AC">
              <w:rPr>
                <w:rFonts w:ascii="Times New Roman" w:eastAsia="Times New Roman" w:hAnsi="Times New Roman"/>
                <w:b/>
                <w:color w:val="000000" w:themeColor="text1"/>
                <w:sz w:val="26"/>
                <w:szCs w:val="26"/>
              </w:rPr>
            </w:r>
            <w:r w:rsidR="00EF09A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F09AC">
              <w:rPr>
                <w:rFonts w:ascii="Times New Roman" w:eastAsia="Times New Roman" w:hAnsi="Times New Roman"/>
                <w:b/>
                <w:color w:val="000000" w:themeColor="text1"/>
                <w:sz w:val="26"/>
                <w:szCs w:val="26"/>
              </w:rPr>
            </w:r>
            <w:r w:rsidR="00EF09A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F09AC">
              <w:rPr>
                <w:rFonts w:ascii="Times New Roman" w:eastAsia="Times New Roman" w:hAnsi="Times New Roman"/>
                <w:b/>
                <w:color w:val="000000" w:themeColor="text1"/>
                <w:sz w:val="26"/>
                <w:szCs w:val="26"/>
              </w:rPr>
            </w:r>
            <w:r w:rsidR="00EF09A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F09AC">
              <w:rPr>
                <w:rFonts w:ascii="Times New Roman" w:eastAsia="Times New Roman" w:hAnsi="Times New Roman"/>
                <w:b/>
                <w:color w:val="000000" w:themeColor="text1"/>
                <w:sz w:val="26"/>
                <w:szCs w:val="26"/>
              </w:rPr>
            </w:r>
            <w:r w:rsidR="00EF09A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F09AC">
              <w:rPr>
                <w:rFonts w:ascii="Times New Roman" w:eastAsia="Times New Roman" w:hAnsi="Times New Roman"/>
                <w:b/>
                <w:color w:val="000000" w:themeColor="text1"/>
                <w:sz w:val="26"/>
                <w:szCs w:val="26"/>
              </w:rPr>
            </w:r>
            <w:r w:rsidR="00EF09A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F09AC">
              <w:rPr>
                <w:rFonts w:ascii="Times New Roman" w:eastAsia="Times New Roman" w:hAnsi="Times New Roman"/>
                <w:b/>
                <w:color w:val="000000" w:themeColor="text1"/>
                <w:sz w:val="26"/>
                <w:szCs w:val="26"/>
              </w:rPr>
            </w:r>
            <w:r w:rsidR="00EF09A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F09AC">
              <w:rPr>
                <w:rFonts w:ascii="Times New Roman" w:eastAsia="Times New Roman" w:hAnsi="Times New Roman"/>
                <w:b/>
                <w:color w:val="000000" w:themeColor="text1"/>
                <w:sz w:val="26"/>
                <w:szCs w:val="26"/>
              </w:rPr>
            </w:r>
            <w:r w:rsidR="00EF09A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EF09AC">
              <w:rPr>
                <w:rFonts w:ascii="Times New Roman" w:eastAsia="Times New Roman" w:hAnsi="Times New Roman"/>
                <w:bCs/>
                <w:color w:val="000000" w:themeColor="text1"/>
                <w:sz w:val="24"/>
                <w:szCs w:val="24"/>
              </w:rPr>
            </w:r>
            <w:r w:rsidR="00EF09AC">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surovin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F09AC">
              <w:rPr>
                <w:rFonts w:ascii="Times New Roman" w:eastAsia="Times New Roman" w:hAnsi="Times New Roman"/>
                <w:b/>
                <w:color w:val="000000" w:themeColor="text1"/>
                <w:sz w:val="26"/>
                <w:szCs w:val="26"/>
              </w:rPr>
            </w:r>
            <w:r w:rsidR="00EF09A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F09AC">
              <w:rPr>
                <w:rFonts w:ascii="Times New Roman" w:eastAsia="Times New Roman" w:hAnsi="Times New Roman"/>
                <w:color w:val="000000" w:themeColor="text1"/>
                <w:sz w:val="24"/>
                <w:szCs w:val="24"/>
              </w:rPr>
            </w:r>
            <w:r w:rsidR="00EF09A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Start"/>
            <w:r>
              <w:rPr>
                <w:rFonts w:ascii="Times New Roman" w:eastAsia="Times New Roman" w:hAnsi="Times New Roman"/>
                <w:bCs/>
                <w:color w:val="000000" w:themeColor="text1"/>
                <w:sz w:val="24"/>
                <w:szCs w:val="24"/>
              </w:rPr>
              <w:t>…...</w:t>
            </w:r>
            <w:proofErr w:type="gramEnd"/>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9"/>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AC" w:rsidRDefault="00EF09AC" w:rsidP="00165DCC">
      <w:pPr>
        <w:spacing w:after="0" w:line="240" w:lineRule="auto"/>
      </w:pPr>
      <w:r>
        <w:separator/>
      </w:r>
    </w:p>
  </w:endnote>
  <w:endnote w:type="continuationSeparator" w:id="0">
    <w:p w:rsidR="00EF09AC" w:rsidRDefault="00EF09AC"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AC" w:rsidRPr="00071878" w:rsidRDefault="00EF09AC">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007935">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AC" w:rsidRDefault="00EF09AC" w:rsidP="00165DCC">
      <w:pPr>
        <w:spacing w:after="0" w:line="240" w:lineRule="auto"/>
      </w:pPr>
      <w:r>
        <w:separator/>
      </w:r>
    </w:p>
  </w:footnote>
  <w:footnote w:type="continuationSeparator" w:id="0">
    <w:p w:rsidR="00EF09AC" w:rsidRDefault="00EF09AC"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6"/>
    <w:rsid w:val="00007935"/>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62CE"/>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E6754"/>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09AC"/>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CEB7-8C29-4E14-A591-08A099F7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2085</Words>
  <Characters>12305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Zdeněk Prajzent</cp:lastModifiedBy>
  <cp:revision>3</cp:revision>
  <cp:lastPrinted>2017-05-02T07:53:00Z</cp:lastPrinted>
  <dcterms:created xsi:type="dcterms:W3CDTF">2018-08-24T09:36:00Z</dcterms:created>
  <dcterms:modified xsi:type="dcterms:W3CDTF">2022-04-28T07:29:00Z</dcterms:modified>
</cp:coreProperties>
</file>